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7A655" w14:textId="77777777" w:rsidR="00FC7CD9" w:rsidRDefault="00FC7CD9" w:rsidP="00BF5C96">
      <w:pPr>
        <w:pStyle w:val="NoSpacing"/>
        <w:jc w:val="center"/>
        <w:rPr>
          <w:b/>
        </w:rPr>
      </w:pPr>
    </w:p>
    <w:p w14:paraId="3864CB78" w14:textId="77777777" w:rsidR="00F4265F" w:rsidRDefault="00BF5C96" w:rsidP="00BF5C96">
      <w:pPr>
        <w:pStyle w:val="NoSpacing"/>
        <w:jc w:val="center"/>
        <w:rPr>
          <w:b/>
        </w:rPr>
      </w:pPr>
      <w:r>
        <w:rPr>
          <w:b/>
        </w:rPr>
        <w:t>AGENDA</w:t>
      </w:r>
    </w:p>
    <w:p w14:paraId="0DDE841A" w14:textId="77777777" w:rsidR="00BF5C96" w:rsidRDefault="00BF5C96" w:rsidP="00BF5C96">
      <w:pPr>
        <w:pStyle w:val="NoSpacing"/>
        <w:jc w:val="center"/>
        <w:rPr>
          <w:b/>
        </w:rPr>
      </w:pPr>
    </w:p>
    <w:p w14:paraId="2C7E9431" w14:textId="19A5110E" w:rsidR="00BF5C96" w:rsidRDefault="00D76E95" w:rsidP="00BF5C96">
      <w:pPr>
        <w:pStyle w:val="NoSpacing"/>
        <w:jc w:val="center"/>
        <w:rPr>
          <w:b/>
        </w:rPr>
      </w:pPr>
      <w:r>
        <w:rPr>
          <w:b/>
        </w:rPr>
        <w:t xml:space="preserve">TUESDAY, </w:t>
      </w:r>
      <w:r w:rsidR="00C87BD2">
        <w:rPr>
          <w:b/>
        </w:rPr>
        <w:t>MAY 12</w:t>
      </w:r>
      <w:r w:rsidR="00E53ED3">
        <w:rPr>
          <w:b/>
        </w:rPr>
        <w:t>,</w:t>
      </w:r>
      <w:r w:rsidR="00BF5C96">
        <w:rPr>
          <w:b/>
        </w:rPr>
        <w:t xml:space="preserve"> 20</w:t>
      </w:r>
      <w:r w:rsidR="00DC4ACF">
        <w:rPr>
          <w:b/>
        </w:rPr>
        <w:t>20</w:t>
      </w:r>
    </w:p>
    <w:p w14:paraId="0F07DEDD" w14:textId="77777777" w:rsidR="00BF5C96" w:rsidRDefault="00BF5C96" w:rsidP="00BF5C96">
      <w:pPr>
        <w:pStyle w:val="NoSpacing"/>
        <w:jc w:val="center"/>
        <w:rPr>
          <w:b/>
        </w:rPr>
      </w:pPr>
      <w:r>
        <w:rPr>
          <w:b/>
        </w:rPr>
        <w:t>MADISON CITY COMMISSION MEETING</w:t>
      </w:r>
    </w:p>
    <w:p w14:paraId="3BFD8D91" w14:textId="77777777" w:rsidR="00BF5C96" w:rsidRDefault="00BF5C96" w:rsidP="00BF5C96">
      <w:pPr>
        <w:pStyle w:val="NoSpacing"/>
        <w:jc w:val="center"/>
        <w:rPr>
          <w:b/>
        </w:rPr>
      </w:pPr>
    </w:p>
    <w:p w14:paraId="092CBFE2" w14:textId="77777777" w:rsidR="00BF5C96" w:rsidRDefault="00BF5C96" w:rsidP="00BF5C96">
      <w:pPr>
        <w:pStyle w:val="NoSpacing"/>
        <w:jc w:val="center"/>
        <w:rPr>
          <w:b/>
        </w:rPr>
      </w:pPr>
      <w:r>
        <w:rPr>
          <w:b/>
        </w:rPr>
        <w:t>CITY HALL</w:t>
      </w:r>
    </w:p>
    <w:p w14:paraId="14C9EA2A" w14:textId="77777777" w:rsidR="00BF5C96" w:rsidRDefault="00BF5C96" w:rsidP="00BF5C96">
      <w:pPr>
        <w:pStyle w:val="NoSpacing"/>
        <w:jc w:val="center"/>
        <w:rPr>
          <w:b/>
        </w:rPr>
      </w:pPr>
      <w:r>
        <w:rPr>
          <w:b/>
        </w:rPr>
        <w:t>321 SW RUTLEDGE STREET</w:t>
      </w:r>
    </w:p>
    <w:p w14:paraId="2129156A" w14:textId="77777777" w:rsidR="00BF5C96" w:rsidRDefault="00BF5C96" w:rsidP="00BF5C96">
      <w:pPr>
        <w:pStyle w:val="NoSpacing"/>
        <w:jc w:val="center"/>
        <w:rPr>
          <w:b/>
        </w:rPr>
      </w:pPr>
      <w:r>
        <w:rPr>
          <w:b/>
        </w:rPr>
        <w:t>MADISON, FLORIDA  32340</w:t>
      </w:r>
    </w:p>
    <w:p w14:paraId="40275A46" w14:textId="77777777" w:rsidR="00BF5C96" w:rsidRDefault="00BF5C96" w:rsidP="00BF5C96">
      <w:pPr>
        <w:pStyle w:val="NoSpacing"/>
        <w:jc w:val="center"/>
        <w:rPr>
          <w:b/>
        </w:rPr>
      </w:pPr>
      <w:r>
        <w:rPr>
          <w:b/>
        </w:rPr>
        <w:t>5:30 P.M.</w:t>
      </w:r>
    </w:p>
    <w:p w14:paraId="40BF164E" w14:textId="77777777" w:rsidR="00BF5C96" w:rsidRDefault="00BF5C96" w:rsidP="00BF5C96">
      <w:pPr>
        <w:pStyle w:val="NoSpacing"/>
        <w:jc w:val="center"/>
        <w:rPr>
          <w:b/>
        </w:rPr>
      </w:pPr>
    </w:p>
    <w:p w14:paraId="7DC7973B" w14:textId="77777777" w:rsidR="00BF5C96" w:rsidRDefault="00BF5C96" w:rsidP="00BF5C96">
      <w:pPr>
        <w:pStyle w:val="NoSpacing"/>
        <w:jc w:val="both"/>
        <w:rPr>
          <w:b/>
        </w:rPr>
      </w:pPr>
    </w:p>
    <w:p w14:paraId="6D01BE06" w14:textId="77777777" w:rsidR="00BF5C96" w:rsidRDefault="00BF5C96" w:rsidP="00BF5C96">
      <w:pPr>
        <w:pStyle w:val="NoSpacing"/>
        <w:jc w:val="both"/>
      </w:pPr>
      <w:r>
        <w:t>1.</w:t>
      </w:r>
      <w:r>
        <w:tab/>
        <w:t>Call to Order</w:t>
      </w:r>
    </w:p>
    <w:p w14:paraId="76E3D54D" w14:textId="77777777" w:rsidR="00BF5C96" w:rsidRDefault="00BF5C96" w:rsidP="00BF5C96">
      <w:pPr>
        <w:pStyle w:val="NoSpacing"/>
        <w:jc w:val="both"/>
      </w:pPr>
    </w:p>
    <w:p w14:paraId="1D7AE52F" w14:textId="77777777" w:rsidR="00BF5C96" w:rsidRDefault="00BF5C96" w:rsidP="00BF5C96">
      <w:pPr>
        <w:pStyle w:val="NoSpacing"/>
        <w:jc w:val="both"/>
      </w:pPr>
      <w:r>
        <w:t>2.</w:t>
      </w:r>
      <w:r>
        <w:tab/>
        <w:t>Citizens Participation</w:t>
      </w:r>
    </w:p>
    <w:p w14:paraId="0EB6F972" w14:textId="77777777" w:rsidR="00BF5C96" w:rsidRDefault="00BF5C96" w:rsidP="00BF5C96">
      <w:pPr>
        <w:pStyle w:val="NoSpacing"/>
        <w:jc w:val="both"/>
      </w:pPr>
    </w:p>
    <w:p w14:paraId="1C8C34D3" w14:textId="77777777" w:rsidR="00BF5C96" w:rsidRDefault="00BF5C96" w:rsidP="00BF5C96">
      <w:pPr>
        <w:pStyle w:val="NoSpacing"/>
        <w:jc w:val="both"/>
      </w:pPr>
      <w:r>
        <w:t>3.</w:t>
      </w:r>
      <w:r>
        <w:tab/>
        <w:t>Adoption of Agenda</w:t>
      </w:r>
    </w:p>
    <w:p w14:paraId="05471168" w14:textId="77777777" w:rsidR="00BF5C96" w:rsidRDefault="00BF5C96" w:rsidP="00BB5E6F">
      <w:pPr>
        <w:pStyle w:val="NoSpacing"/>
        <w:jc w:val="both"/>
      </w:pPr>
    </w:p>
    <w:p w14:paraId="127380D3" w14:textId="536495CB" w:rsidR="00BF5C96" w:rsidRDefault="00C87BD2" w:rsidP="00BF5C96">
      <w:pPr>
        <w:pStyle w:val="NoSpacing"/>
        <w:jc w:val="both"/>
      </w:pPr>
      <w:r>
        <w:t>4</w:t>
      </w:r>
      <w:r w:rsidR="00BF5C96">
        <w:t>.</w:t>
      </w:r>
      <w:r w:rsidR="00BF5C96">
        <w:tab/>
        <w:t>Consent Agenda</w:t>
      </w:r>
    </w:p>
    <w:p w14:paraId="484047A1" w14:textId="20A9F427" w:rsidR="008A3D49" w:rsidRDefault="00C956BB" w:rsidP="00E53ED3">
      <w:pPr>
        <w:pStyle w:val="NoSpacing"/>
        <w:jc w:val="both"/>
      </w:pPr>
      <w:r>
        <w:tab/>
        <w:t xml:space="preserve">(a)  </w:t>
      </w:r>
      <w:r w:rsidR="00C87BD2">
        <w:t>Minutes of April 14, 2020 Regular City Commission Meeting</w:t>
      </w:r>
    </w:p>
    <w:p w14:paraId="33084F31" w14:textId="7CD46955" w:rsidR="00C87BD2" w:rsidRDefault="00C87BD2" w:rsidP="00E53ED3">
      <w:pPr>
        <w:pStyle w:val="NoSpacing"/>
        <w:jc w:val="both"/>
      </w:pPr>
      <w:r>
        <w:tab/>
        <w:t>(b)  Department Head Reports</w:t>
      </w:r>
    </w:p>
    <w:p w14:paraId="7BD9CB86" w14:textId="5BAFA393" w:rsidR="00C87BD2" w:rsidRDefault="00C87BD2" w:rsidP="00E53ED3">
      <w:pPr>
        <w:pStyle w:val="NoSpacing"/>
        <w:jc w:val="both"/>
      </w:pPr>
      <w:r>
        <w:tab/>
        <w:t>(c)  Financial Report</w:t>
      </w:r>
    </w:p>
    <w:p w14:paraId="06C30FAC" w14:textId="77777777" w:rsidR="00C52A96" w:rsidRDefault="00C52A96" w:rsidP="00C52A96">
      <w:pPr>
        <w:pStyle w:val="NoSpacing"/>
        <w:ind w:left="720"/>
        <w:jc w:val="both"/>
      </w:pPr>
      <w:r>
        <w:t xml:space="preserve">(d)  Re-Appoint Lorata Franklin and Shirley Joseph as Planning &amp; Zoning Board Members for a </w:t>
      </w:r>
    </w:p>
    <w:p w14:paraId="7C231923" w14:textId="04935232" w:rsidR="00C52A96" w:rsidRDefault="00C52A96" w:rsidP="00C52A96">
      <w:pPr>
        <w:pStyle w:val="NoSpacing"/>
        <w:ind w:left="720"/>
        <w:jc w:val="both"/>
      </w:pPr>
      <w:r>
        <w:t xml:space="preserve">       Term Ending May, 2024</w:t>
      </w:r>
    </w:p>
    <w:p w14:paraId="1CD495B3" w14:textId="6AF2B169" w:rsidR="009C5700" w:rsidRDefault="00C52A96" w:rsidP="003931C6">
      <w:pPr>
        <w:pStyle w:val="NoSpacing"/>
        <w:jc w:val="both"/>
      </w:pPr>
      <w:r>
        <w:tab/>
        <w:t>(e)  Appoint Sharon Postell as Planning &amp; Zoning Board Alternate for a Term Ending May, 2021</w:t>
      </w:r>
    </w:p>
    <w:p w14:paraId="7B8CE72D" w14:textId="77777777" w:rsidR="00C52A96" w:rsidRDefault="00C52A96" w:rsidP="003931C6">
      <w:pPr>
        <w:pStyle w:val="NoSpacing"/>
        <w:jc w:val="both"/>
      </w:pPr>
    </w:p>
    <w:p w14:paraId="227FAAE1" w14:textId="28D792F9" w:rsidR="00D04751" w:rsidRDefault="00C87BD2" w:rsidP="009C5700">
      <w:pPr>
        <w:pStyle w:val="NoSpacing"/>
        <w:jc w:val="both"/>
      </w:pPr>
      <w:r>
        <w:t>5</w:t>
      </w:r>
      <w:r w:rsidR="0083173F">
        <w:t>.</w:t>
      </w:r>
      <w:r w:rsidR="0083173F">
        <w:tab/>
        <w:t>Items Removed from the Consent Agenda</w:t>
      </w:r>
    </w:p>
    <w:p w14:paraId="712E11C0" w14:textId="0F6BF4E7" w:rsidR="00D239C9" w:rsidRDefault="00D239C9" w:rsidP="009C5700">
      <w:pPr>
        <w:pStyle w:val="NoSpacing"/>
        <w:jc w:val="both"/>
      </w:pPr>
    </w:p>
    <w:p w14:paraId="3B9F0907" w14:textId="7D25AEEF" w:rsidR="00D239C9" w:rsidRDefault="00D239C9" w:rsidP="009C5700">
      <w:pPr>
        <w:pStyle w:val="NoSpacing"/>
        <w:jc w:val="both"/>
      </w:pPr>
      <w:r>
        <w:t>6.</w:t>
      </w:r>
      <w:r>
        <w:tab/>
        <w:t>Certificates</w:t>
      </w:r>
    </w:p>
    <w:p w14:paraId="37BFBDA8" w14:textId="4546B9F9" w:rsidR="004928A1" w:rsidRDefault="004928A1" w:rsidP="009C5700">
      <w:pPr>
        <w:pStyle w:val="NoSpacing"/>
        <w:jc w:val="both"/>
      </w:pPr>
    </w:p>
    <w:p w14:paraId="45595209" w14:textId="2034B0CB" w:rsidR="004928A1" w:rsidRDefault="00D239C9" w:rsidP="009C5700">
      <w:pPr>
        <w:pStyle w:val="NoSpacing"/>
        <w:jc w:val="both"/>
      </w:pPr>
      <w:r>
        <w:t>7</w:t>
      </w:r>
      <w:r w:rsidR="004928A1">
        <w:t>.</w:t>
      </w:r>
      <w:r w:rsidR="004928A1">
        <w:tab/>
        <w:t>Timber Assets (City Manager Jerome Wyche)</w:t>
      </w:r>
    </w:p>
    <w:p w14:paraId="2B8BF725" w14:textId="77777777" w:rsidR="005E7985" w:rsidRDefault="005E7985" w:rsidP="005E7985">
      <w:pPr>
        <w:pStyle w:val="NoSpacing"/>
        <w:ind w:left="720" w:hanging="720"/>
      </w:pPr>
    </w:p>
    <w:p w14:paraId="547EDAF5" w14:textId="122E6138" w:rsidR="00C87BD2" w:rsidRDefault="00D239C9" w:rsidP="00C87BD2">
      <w:pPr>
        <w:pStyle w:val="NoSpacing"/>
        <w:ind w:left="720" w:hanging="720"/>
        <w:jc w:val="both"/>
      </w:pPr>
      <w:r>
        <w:t>8</w:t>
      </w:r>
      <w:r w:rsidR="00C87BD2">
        <w:t>.</w:t>
      </w:r>
      <w:r w:rsidR="00C87BD2">
        <w:tab/>
        <w:t>Second Reading and Public Hearing on Proposed Ordinance No. 2020-3 – AN ORDINANCE OF THE CITY OF MADISON, FLORIDA, AMENDING THE FUTURE LAND USE PLAN MAP OF THE CITY OF MADISON COMPREHENSIVE PLAN, AS AMENDED; RELATING TO AN AMENDMENT OF TEN OR LESS ACRES OF LAND, PURSUANT TO AN APPLICATION, CPA 19-12, BY THE CITY COMMISSION, UNDER THE AMENDMENT PROCEDURES ESTABLISHED IN SECTIONS 163.3161 THROUGH 163.3248, FLORIDA STATUTES, AS AMENDED; PROVIDING FOR AMENDING THE FUTURE LAND USE PLAN MAP BY CHANGING THE FUTURE LAND USE CLASSIFICATION FROM PUBLIC TO RESIDENTIAL, MEDIUM DENSITY (LESS THAN OR EQUAL TO 8 DWELLING UNITS PER ACRE) ON CERTAIN LANDS WITHIN THE CORPORATE LIMITS OF THE CITY OF MADISON, FLORIDA; PROVIDING SEVERABILITY; REPEALING ALL ORDINANCES IN CONFLICT; AND PROVIDING AN EFFECTIVE DATE  (City Manager Jerome Wyche)</w:t>
      </w:r>
    </w:p>
    <w:p w14:paraId="18544949" w14:textId="748C21E0" w:rsidR="00D239C9" w:rsidRDefault="00D239C9" w:rsidP="00C87BD2">
      <w:pPr>
        <w:pStyle w:val="NoSpacing"/>
        <w:ind w:left="720" w:hanging="720"/>
        <w:jc w:val="both"/>
      </w:pPr>
    </w:p>
    <w:p w14:paraId="3EFC7C98" w14:textId="18F85797" w:rsidR="00D239C9" w:rsidRDefault="00D239C9" w:rsidP="00C87BD2">
      <w:pPr>
        <w:pStyle w:val="NoSpacing"/>
        <w:ind w:left="720" w:hanging="720"/>
        <w:jc w:val="both"/>
      </w:pPr>
      <w:r>
        <w:t>9.</w:t>
      </w:r>
      <w:r>
        <w:tab/>
      </w:r>
      <w:r w:rsidR="009F57D9">
        <w:t>City of Madison Critical Water Systems Improvements Task Order No. 3 – Preliminary Engineering and Planning Services for SRF Water Facilities Plan  (City Manager Jerome Wyche)</w:t>
      </w:r>
    </w:p>
    <w:p w14:paraId="7356FFF8" w14:textId="77777777" w:rsidR="00C87BD2" w:rsidRDefault="00C87BD2" w:rsidP="00C87BD2">
      <w:pPr>
        <w:pStyle w:val="NoSpacing"/>
        <w:ind w:left="720" w:hanging="720"/>
        <w:jc w:val="both"/>
      </w:pPr>
    </w:p>
    <w:p w14:paraId="339510D9" w14:textId="7856B49D" w:rsidR="00DE73E6" w:rsidRDefault="00D239C9" w:rsidP="00DE73E6">
      <w:pPr>
        <w:pStyle w:val="NoSpacing"/>
        <w:jc w:val="both"/>
      </w:pPr>
      <w:r>
        <w:t>10</w:t>
      </w:r>
      <w:r w:rsidR="00DE73E6">
        <w:t>.</w:t>
      </w:r>
      <w:r w:rsidR="00DE73E6">
        <w:tab/>
        <w:t>City Manager’s Report</w:t>
      </w:r>
    </w:p>
    <w:p w14:paraId="78B41677" w14:textId="77777777" w:rsidR="00C4590B" w:rsidRDefault="00C4590B" w:rsidP="00C4590B">
      <w:pPr>
        <w:pStyle w:val="NoSpacing"/>
        <w:ind w:left="720" w:hanging="720"/>
        <w:jc w:val="both"/>
      </w:pPr>
    </w:p>
    <w:p w14:paraId="54A63356" w14:textId="30F4DEAA" w:rsidR="00B37090" w:rsidRDefault="00D239C9" w:rsidP="00BF5C96">
      <w:pPr>
        <w:pStyle w:val="NoSpacing"/>
        <w:jc w:val="both"/>
      </w:pPr>
      <w:r>
        <w:t>11</w:t>
      </w:r>
      <w:r w:rsidR="00B37090">
        <w:t>.</w:t>
      </w:r>
      <w:r w:rsidR="00B37090">
        <w:tab/>
        <w:t>Other Items of Interest to the Commission</w:t>
      </w:r>
    </w:p>
    <w:p w14:paraId="070C4AD4" w14:textId="77777777" w:rsidR="00B37090" w:rsidRDefault="00B37090" w:rsidP="00BF5C96">
      <w:pPr>
        <w:pStyle w:val="NoSpacing"/>
        <w:jc w:val="both"/>
      </w:pPr>
    </w:p>
    <w:p w14:paraId="7D9F5FA8" w14:textId="7F9ED5E0" w:rsidR="00B37090" w:rsidRDefault="007E3707" w:rsidP="00BF5C96">
      <w:pPr>
        <w:pStyle w:val="NoSpacing"/>
        <w:jc w:val="both"/>
      </w:pPr>
      <w:r>
        <w:t>1</w:t>
      </w:r>
      <w:r w:rsidR="00D239C9">
        <w:t>2</w:t>
      </w:r>
      <w:r w:rsidR="00C87BD2">
        <w:t>.</w:t>
      </w:r>
      <w:r w:rsidR="00B37090">
        <w:tab/>
        <w:t>Adjourn</w:t>
      </w:r>
    </w:p>
    <w:p w14:paraId="6625BC85" w14:textId="77777777" w:rsidR="00B37090" w:rsidRDefault="00B37090" w:rsidP="00BF5C96">
      <w:pPr>
        <w:pStyle w:val="NoSpacing"/>
        <w:jc w:val="both"/>
      </w:pPr>
    </w:p>
    <w:p w14:paraId="50BE2A55" w14:textId="77777777" w:rsidR="00B37090" w:rsidRDefault="00B37090" w:rsidP="00BF5C96">
      <w:pPr>
        <w:pStyle w:val="NoSpacing"/>
        <w:jc w:val="both"/>
        <w:rPr>
          <w:i/>
        </w:rPr>
      </w:pPr>
      <w:r>
        <w:rPr>
          <w:i/>
        </w:rPr>
        <w:t xml:space="preserve">Any person who decides to appeal any decision made by the commission with respect </w:t>
      </w:r>
      <w:r w:rsidR="008B1C82">
        <w:rPr>
          <w:i/>
        </w:rPr>
        <w:t>to any matter considered at such meeting will need a record of the proceedings, and that for such purpose, he or she may need to insure that a verbatim record of the proceedings is made, which record includes the testimony and evidence upon which the appeal is based.</w:t>
      </w:r>
      <w:r w:rsidR="007D3E3D">
        <w:rPr>
          <w:i/>
        </w:rPr>
        <w:t xml:space="preserve">  Persons with disabilities needing assistance to participate in any of these proceedings should contact the City Clerk’s Office at 850.973.5081 24 hours in advance of the meeting.</w:t>
      </w:r>
    </w:p>
    <w:p w14:paraId="2A6AEDED" w14:textId="77777777" w:rsidR="008B1C82" w:rsidRDefault="008B1C82" w:rsidP="00BF5C96">
      <w:pPr>
        <w:pStyle w:val="NoSpacing"/>
        <w:jc w:val="both"/>
        <w:rPr>
          <w:i/>
        </w:rPr>
      </w:pPr>
    </w:p>
    <w:p w14:paraId="633657EA" w14:textId="77777777" w:rsidR="008B1C82" w:rsidRPr="00B37090" w:rsidRDefault="008B1C82" w:rsidP="00BF5C96">
      <w:pPr>
        <w:pStyle w:val="NoSpacing"/>
        <w:jc w:val="both"/>
        <w:rPr>
          <w:i/>
        </w:rPr>
      </w:pPr>
    </w:p>
    <w:sectPr w:rsidR="008B1C82" w:rsidRPr="00B3709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A42E5" w14:textId="77777777" w:rsidR="00533650" w:rsidRDefault="00533650" w:rsidP="009A086A">
      <w:pPr>
        <w:spacing w:after="0" w:line="240" w:lineRule="auto"/>
      </w:pPr>
      <w:r>
        <w:separator/>
      </w:r>
    </w:p>
  </w:endnote>
  <w:endnote w:type="continuationSeparator" w:id="0">
    <w:p w14:paraId="644FDA0C" w14:textId="77777777" w:rsidR="00533650" w:rsidRDefault="00533650" w:rsidP="009A0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46053" w14:textId="77777777" w:rsidR="009A086A" w:rsidRDefault="009A08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8D041" w14:textId="77777777" w:rsidR="009A086A" w:rsidRDefault="009A08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A8BE4" w14:textId="77777777" w:rsidR="009A086A" w:rsidRDefault="009A08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C6EAF" w14:textId="77777777" w:rsidR="00533650" w:rsidRDefault="00533650" w:rsidP="009A086A">
      <w:pPr>
        <w:spacing w:after="0" w:line="240" w:lineRule="auto"/>
      </w:pPr>
      <w:r>
        <w:separator/>
      </w:r>
    </w:p>
  </w:footnote>
  <w:footnote w:type="continuationSeparator" w:id="0">
    <w:p w14:paraId="066E76B6" w14:textId="77777777" w:rsidR="00533650" w:rsidRDefault="00533650" w:rsidP="009A0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03B0B" w14:textId="77777777" w:rsidR="009A086A" w:rsidRDefault="009A08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DD2B1" w14:textId="77777777" w:rsidR="009A086A" w:rsidRDefault="009A08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FEEF7" w14:textId="77777777" w:rsidR="009A086A" w:rsidRDefault="009A0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5492A"/>
    <w:multiLevelType w:val="hybridMultilevel"/>
    <w:tmpl w:val="361C2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C9AA48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C96"/>
    <w:rsid w:val="00003C7C"/>
    <w:rsid w:val="000130F9"/>
    <w:rsid w:val="0002403D"/>
    <w:rsid w:val="00025EA6"/>
    <w:rsid w:val="00035AED"/>
    <w:rsid w:val="000368CA"/>
    <w:rsid w:val="000444D1"/>
    <w:rsid w:val="00057A16"/>
    <w:rsid w:val="000648C5"/>
    <w:rsid w:val="00071C02"/>
    <w:rsid w:val="0007355C"/>
    <w:rsid w:val="000806AC"/>
    <w:rsid w:val="0009418E"/>
    <w:rsid w:val="00095CC2"/>
    <w:rsid w:val="000E2D7E"/>
    <w:rsid w:val="000E697F"/>
    <w:rsid w:val="001054A3"/>
    <w:rsid w:val="00114AE3"/>
    <w:rsid w:val="0013094D"/>
    <w:rsid w:val="0013778D"/>
    <w:rsid w:val="00144AC9"/>
    <w:rsid w:val="00151F4C"/>
    <w:rsid w:val="00183882"/>
    <w:rsid w:val="00187ACE"/>
    <w:rsid w:val="001B2D8F"/>
    <w:rsid w:val="001B3B38"/>
    <w:rsid w:val="001D2553"/>
    <w:rsid w:val="002002D8"/>
    <w:rsid w:val="00242B04"/>
    <w:rsid w:val="00280A4C"/>
    <w:rsid w:val="00281854"/>
    <w:rsid w:val="00282462"/>
    <w:rsid w:val="0028557C"/>
    <w:rsid w:val="0028746B"/>
    <w:rsid w:val="002938D6"/>
    <w:rsid w:val="002957E2"/>
    <w:rsid w:val="002A0916"/>
    <w:rsid w:val="002A32B3"/>
    <w:rsid w:val="002A391A"/>
    <w:rsid w:val="002B4DCB"/>
    <w:rsid w:val="002D6493"/>
    <w:rsid w:val="002D6C0D"/>
    <w:rsid w:val="00314D1B"/>
    <w:rsid w:val="0031594E"/>
    <w:rsid w:val="0035252B"/>
    <w:rsid w:val="0035791C"/>
    <w:rsid w:val="00392745"/>
    <w:rsid w:val="003931C6"/>
    <w:rsid w:val="003D0AE3"/>
    <w:rsid w:val="003D3132"/>
    <w:rsid w:val="004007E6"/>
    <w:rsid w:val="0040657C"/>
    <w:rsid w:val="00420CAD"/>
    <w:rsid w:val="00425294"/>
    <w:rsid w:val="004316DA"/>
    <w:rsid w:val="004541A7"/>
    <w:rsid w:val="004806E3"/>
    <w:rsid w:val="004928A1"/>
    <w:rsid w:val="004961EA"/>
    <w:rsid w:val="004A60D8"/>
    <w:rsid w:val="004B4BD4"/>
    <w:rsid w:val="004C42B2"/>
    <w:rsid w:val="004C6A66"/>
    <w:rsid w:val="004C6FCC"/>
    <w:rsid w:val="004D4737"/>
    <w:rsid w:val="004E16D5"/>
    <w:rsid w:val="00500BB6"/>
    <w:rsid w:val="005011BA"/>
    <w:rsid w:val="00513EBA"/>
    <w:rsid w:val="00533650"/>
    <w:rsid w:val="005672AD"/>
    <w:rsid w:val="00581066"/>
    <w:rsid w:val="00581A07"/>
    <w:rsid w:val="00583D5D"/>
    <w:rsid w:val="00595798"/>
    <w:rsid w:val="005C627E"/>
    <w:rsid w:val="005C7EF6"/>
    <w:rsid w:val="005D2793"/>
    <w:rsid w:val="005E43CC"/>
    <w:rsid w:val="005E7985"/>
    <w:rsid w:val="00606153"/>
    <w:rsid w:val="006113EA"/>
    <w:rsid w:val="00614707"/>
    <w:rsid w:val="00616C1E"/>
    <w:rsid w:val="00654E9E"/>
    <w:rsid w:val="00672AC5"/>
    <w:rsid w:val="00692133"/>
    <w:rsid w:val="00692F6D"/>
    <w:rsid w:val="00693509"/>
    <w:rsid w:val="00697969"/>
    <w:rsid w:val="006A2EB7"/>
    <w:rsid w:val="006F4C32"/>
    <w:rsid w:val="007300CC"/>
    <w:rsid w:val="00730474"/>
    <w:rsid w:val="007314FC"/>
    <w:rsid w:val="00732BF1"/>
    <w:rsid w:val="00733DFF"/>
    <w:rsid w:val="007366FE"/>
    <w:rsid w:val="00750607"/>
    <w:rsid w:val="007533EA"/>
    <w:rsid w:val="0077055A"/>
    <w:rsid w:val="00793B3C"/>
    <w:rsid w:val="007A58F1"/>
    <w:rsid w:val="007B701F"/>
    <w:rsid w:val="007C7D1C"/>
    <w:rsid w:val="007D3E3D"/>
    <w:rsid w:val="007E076E"/>
    <w:rsid w:val="007E3707"/>
    <w:rsid w:val="007E3D9D"/>
    <w:rsid w:val="007F2351"/>
    <w:rsid w:val="00823856"/>
    <w:rsid w:val="008262B5"/>
    <w:rsid w:val="00827104"/>
    <w:rsid w:val="0083173F"/>
    <w:rsid w:val="0083391F"/>
    <w:rsid w:val="00847AAF"/>
    <w:rsid w:val="00847B72"/>
    <w:rsid w:val="00860900"/>
    <w:rsid w:val="00863AAD"/>
    <w:rsid w:val="00867016"/>
    <w:rsid w:val="00867058"/>
    <w:rsid w:val="0089219A"/>
    <w:rsid w:val="00895F9C"/>
    <w:rsid w:val="008A3D49"/>
    <w:rsid w:val="008A4215"/>
    <w:rsid w:val="008B1C82"/>
    <w:rsid w:val="008B64B4"/>
    <w:rsid w:val="008C2D6E"/>
    <w:rsid w:val="008D1BA7"/>
    <w:rsid w:val="008D4DDF"/>
    <w:rsid w:val="008D4F7F"/>
    <w:rsid w:val="008D6274"/>
    <w:rsid w:val="008E4175"/>
    <w:rsid w:val="008E72D0"/>
    <w:rsid w:val="008F5701"/>
    <w:rsid w:val="008F7711"/>
    <w:rsid w:val="00904D3B"/>
    <w:rsid w:val="00911A42"/>
    <w:rsid w:val="00917E5D"/>
    <w:rsid w:val="00922199"/>
    <w:rsid w:val="0093318D"/>
    <w:rsid w:val="00974B9E"/>
    <w:rsid w:val="00984466"/>
    <w:rsid w:val="00990940"/>
    <w:rsid w:val="009A086A"/>
    <w:rsid w:val="009A1B34"/>
    <w:rsid w:val="009C06FA"/>
    <w:rsid w:val="009C5700"/>
    <w:rsid w:val="009F5181"/>
    <w:rsid w:val="009F57D9"/>
    <w:rsid w:val="00A041D2"/>
    <w:rsid w:val="00A043BC"/>
    <w:rsid w:val="00A14876"/>
    <w:rsid w:val="00A15B62"/>
    <w:rsid w:val="00A36F87"/>
    <w:rsid w:val="00A37FB4"/>
    <w:rsid w:val="00A468FA"/>
    <w:rsid w:val="00A63C60"/>
    <w:rsid w:val="00A746E7"/>
    <w:rsid w:val="00A94AE3"/>
    <w:rsid w:val="00AB0168"/>
    <w:rsid w:val="00AB6FB2"/>
    <w:rsid w:val="00AC1607"/>
    <w:rsid w:val="00AD3640"/>
    <w:rsid w:val="00AD43A9"/>
    <w:rsid w:val="00AD6156"/>
    <w:rsid w:val="00AD7CCC"/>
    <w:rsid w:val="00AE4D32"/>
    <w:rsid w:val="00AF02C4"/>
    <w:rsid w:val="00AF580B"/>
    <w:rsid w:val="00B10C9C"/>
    <w:rsid w:val="00B160FB"/>
    <w:rsid w:val="00B20624"/>
    <w:rsid w:val="00B37090"/>
    <w:rsid w:val="00B50D29"/>
    <w:rsid w:val="00B7706F"/>
    <w:rsid w:val="00B92F5B"/>
    <w:rsid w:val="00BB5E6F"/>
    <w:rsid w:val="00BC0193"/>
    <w:rsid w:val="00BE3A12"/>
    <w:rsid w:val="00BF5C96"/>
    <w:rsid w:val="00C211BA"/>
    <w:rsid w:val="00C408E3"/>
    <w:rsid w:val="00C412E2"/>
    <w:rsid w:val="00C4590B"/>
    <w:rsid w:val="00C46F33"/>
    <w:rsid w:val="00C52A96"/>
    <w:rsid w:val="00C710CF"/>
    <w:rsid w:val="00C80BCA"/>
    <w:rsid w:val="00C85279"/>
    <w:rsid w:val="00C87BD2"/>
    <w:rsid w:val="00C9149B"/>
    <w:rsid w:val="00C956BB"/>
    <w:rsid w:val="00CB4137"/>
    <w:rsid w:val="00CC63D3"/>
    <w:rsid w:val="00CE09ED"/>
    <w:rsid w:val="00CE0D53"/>
    <w:rsid w:val="00CE2A0B"/>
    <w:rsid w:val="00CE4171"/>
    <w:rsid w:val="00CF607D"/>
    <w:rsid w:val="00D04751"/>
    <w:rsid w:val="00D13D40"/>
    <w:rsid w:val="00D239C9"/>
    <w:rsid w:val="00D25BDF"/>
    <w:rsid w:val="00D344FC"/>
    <w:rsid w:val="00D76E95"/>
    <w:rsid w:val="00D8197B"/>
    <w:rsid w:val="00D81D81"/>
    <w:rsid w:val="00DA67BA"/>
    <w:rsid w:val="00DA70A0"/>
    <w:rsid w:val="00DC4ACF"/>
    <w:rsid w:val="00DE5820"/>
    <w:rsid w:val="00DE66C9"/>
    <w:rsid w:val="00DE73E6"/>
    <w:rsid w:val="00DF4AC6"/>
    <w:rsid w:val="00E0193E"/>
    <w:rsid w:val="00E01B43"/>
    <w:rsid w:val="00E01B55"/>
    <w:rsid w:val="00E04314"/>
    <w:rsid w:val="00E11C80"/>
    <w:rsid w:val="00E21707"/>
    <w:rsid w:val="00E467D3"/>
    <w:rsid w:val="00E53ED3"/>
    <w:rsid w:val="00E65FE8"/>
    <w:rsid w:val="00E917D3"/>
    <w:rsid w:val="00EA3267"/>
    <w:rsid w:val="00EA6DCA"/>
    <w:rsid w:val="00EB1A78"/>
    <w:rsid w:val="00EB5B21"/>
    <w:rsid w:val="00ED4336"/>
    <w:rsid w:val="00F02E6B"/>
    <w:rsid w:val="00F11AC9"/>
    <w:rsid w:val="00F2395B"/>
    <w:rsid w:val="00F24CAA"/>
    <w:rsid w:val="00F4265F"/>
    <w:rsid w:val="00F45641"/>
    <w:rsid w:val="00F50597"/>
    <w:rsid w:val="00F6302B"/>
    <w:rsid w:val="00F763EB"/>
    <w:rsid w:val="00F83F3F"/>
    <w:rsid w:val="00FA7584"/>
    <w:rsid w:val="00FB2CBF"/>
    <w:rsid w:val="00FC5390"/>
    <w:rsid w:val="00FC7CD9"/>
    <w:rsid w:val="00FD52A8"/>
    <w:rsid w:val="00FD732E"/>
    <w:rsid w:val="00FE0653"/>
    <w:rsid w:val="00FF17D9"/>
    <w:rsid w:val="00FF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BA2379"/>
  <w15:docId w15:val="{82AC9ACF-7837-4C74-9B32-848E1EA0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C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7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08E3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0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86A"/>
  </w:style>
  <w:style w:type="paragraph" w:styleId="Footer">
    <w:name w:val="footer"/>
    <w:basedOn w:val="Normal"/>
    <w:link w:val="FooterChar"/>
    <w:uiPriority w:val="99"/>
    <w:unhideWhenUsed/>
    <w:rsid w:val="009A0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57C1E713AE894C8B6B21BD8DD1570A" ma:contentTypeVersion="5" ma:contentTypeDescription="Create a new document." ma:contentTypeScope="" ma:versionID="72eb14da24c7b27b37d06215e6a7311b">
  <xsd:schema xmlns:xsd="http://www.w3.org/2001/XMLSchema" xmlns:xs="http://www.w3.org/2001/XMLSchema" xmlns:p="http://schemas.microsoft.com/office/2006/metadata/properties" xmlns:ns3="10708030-efdb-4dd7-969a-867a4212cead" xmlns:ns4="d607f425-827b-4c0d-9da0-52c269eae1ca" targetNamespace="http://schemas.microsoft.com/office/2006/metadata/properties" ma:root="true" ma:fieldsID="69f2fd533303e15d5443bdc0f752e0a6" ns3:_="" ns4:_="">
    <xsd:import namespace="10708030-efdb-4dd7-969a-867a4212cead"/>
    <xsd:import namespace="d607f425-827b-4c0d-9da0-52c269eae1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08030-efdb-4dd7-969a-867a4212ce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7f425-827b-4c0d-9da0-52c269eae1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72029-1177-4FBA-90CC-86A6A16AE0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708030-efdb-4dd7-969a-867a4212cead"/>
    <ds:schemaRef ds:uri="d607f425-827b-4c0d-9da0-52c269eae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DC0404-8900-4427-8D56-ED57CB3FCA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B854FF-890A-4B8F-A994-238FCCCE44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7FFC7E3-F56D-44DB-9B5E-9A0CA5992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Leeanne</dc:creator>
  <cp:lastModifiedBy>Lee Anne Hall</cp:lastModifiedBy>
  <cp:revision>8</cp:revision>
  <cp:lastPrinted>2020-05-07T11:20:00Z</cp:lastPrinted>
  <dcterms:created xsi:type="dcterms:W3CDTF">2020-05-04T14:55:00Z</dcterms:created>
  <dcterms:modified xsi:type="dcterms:W3CDTF">2020-05-07T18:16:00Z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0x0101003957C1E713AE894C8B6B21BD8DD1570A</vt:lpwstr>
  </property>
</Properties>
</file>